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1" w:rsidRPr="003F67A2" w:rsidRDefault="00F150F1" w:rsidP="00F150F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DFC3EE2" wp14:editId="610533C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150F1" w:rsidRPr="003F67A2" w:rsidRDefault="00F150F1" w:rsidP="00F150F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150F1" w:rsidRPr="003F67A2" w:rsidRDefault="00F150F1" w:rsidP="00F150F1">
      <w:pPr>
        <w:jc w:val="center"/>
        <w:rPr>
          <w:sz w:val="28"/>
          <w:szCs w:val="28"/>
        </w:rPr>
      </w:pPr>
    </w:p>
    <w:p w:rsidR="00F150F1" w:rsidRPr="003F67A2" w:rsidRDefault="00F150F1" w:rsidP="00F150F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150F1" w:rsidRPr="003F67A2" w:rsidRDefault="00F150F1" w:rsidP="00F150F1">
      <w:pPr>
        <w:jc w:val="center"/>
        <w:rPr>
          <w:sz w:val="28"/>
          <w:szCs w:val="28"/>
        </w:rPr>
      </w:pPr>
    </w:p>
    <w:p w:rsidR="00F150F1" w:rsidRPr="003F67A2" w:rsidRDefault="00F150F1" w:rsidP="00F150F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150F1" w:rsidRPr="003F67A2" w:rsidRDefault="00F150F1" w:rsidP="00F150F1">
      <w:pPr>
        <w:jc w:val="center"/>
        <w:rPr>
          <w:b/>
          <w:sz w:val="28"/>
          <w:szCs w:val="28"/>
        </w:rPr>
      </w:pPr>
    </w:p>
    <w:p w:rsidR="009E4B0C" w:rsidRPr="00027B7A" w:rsidRDefault="00F150F1" w:rsidP="00F150F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22.</w:t>
      </w:r>
      <w:r w:rsidRPr="000A7E41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971</w:t>
      </w:r>
      <w:bookmarkStart w:id="0" w:name="_GoBack"/>
      <w:bookmarkEnd w:id="0"/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  <w:r w:rsidRPr="00027B7A">
        <w:rPr>
          <w:sz w:val="28"/>
          <w:szCs w:val="28"/>
        </w:rPr>
        <w:t>Про проект рішення міської ради</w:t>
      </w:r>
    </w:p>
    <w:p w:rsidR="00F60DFA" w:rsidRPr="00027B7A" w:rsidRDefault="009E4B0C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>«</w:t>
      </w:r>
      <w:r w:rsidR="00F60DFA" w:rsidRPr="00027B7A">
        <w:rPr>
          <w:sz w:val="28"/>
          <w:szCs w:val="28"/>
        </w:rPr>
        <w:t xml:space="preserve">Про внесення змін до рішення </w:t>
      </w:r>
    </w:p>
    <w:p w:rsidR="00F60DFA" w:rsidRPr="00027B7A" w:rsidRDefault="00F60DFA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 xml:space="preserve">міської ради від 28.07.2016  </w:t>
      </w:r>
    </w:p>
    <w:p w:rsidR="00F60DFA" w:rsidRPr="00027B7A" w:rsidRDefault="00F60DFA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>№ 2-824 «Про Програму розвитку і</w:t>
      </w:r>
    </w:p>
    <w:p w:rsidR="00F60DFA" w:rsidRPr="00027B7A" w:rsidRDefault="00F60DFA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 xml:space="preserve">утримання житлово-комунального </w:t>
      </w:r>
    </w:p>
    <w:p w:rsidR="00F60DFA" w:rsidRPr="00027B7A" w:rsidRDefault="00F60DFA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 xml:space="preserve">господарства міста Черкаси </w:t>
      </w:r>
    </w:p>
    <w:p w:rsidR="009E4B0C" w:rsidRPr="00027B7A" w:rsidRDefault="00F60DFA" w:rsidP="00F60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7B7A">
        <w:rPr>
          <w:sz w:val="28"/>
          <w:szCs w:val="28"/>
        </w:rPr>
        <w:t>на 2016-2020 роки»</w:t>
      </w: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ind w:firstLine="709"/>
        <w:jc w:val="both"/>
        <w:rPr>
          <w:sz w:val="28"/>
          <w:szCs w:val="28"/>
        </w:rPr>
      </w:pPr>
      <w:r w:rsidRPr="00027B7A">
        <w:rPr>
          <w:sz w:val="28"/>
          <w:szCs w:val="28"/>
        </w:rPr>
        <w:t xml:space="preserve">Відповідно до пункту 1 частини «а» статті 27, пункту 1 частини 2 статті 52 Закону України «Про місцеве самоврядування в Україні», з метою </w:t>
      </w:r>
      <w:r w:rsidR="005F4E03" w:rsidRPr="00027B7A">
        <w:rPr>
          <w:sz w:val="28"/>
          <w:szCs w:val="28"/>
        </w:rPr>
        <w:t xml:space="preserve">розвитку та утримання галузі житлово-комунального господарства, забезпечення благоустрою </w:t>
      </w:r>
      <w:r w:rsidRPr="00027B7A">
        <w:rPr>
          <w:sz w:val="28"/>
          <w:szCs w:val="28"/>
        </w:rPr>
        <w:t xml:space="preserve">міста, </w:t>
      </w:r>
      <w:r w:rsidR="006A6D9C" w:rsidRPr="00027B7A">
        <w:rPr>
          <w:sz w:val="28"/>
          <w:szCs w:val="28"/>
        </w:rPr>
        <w:t xml:space="preserve">розглянувши пропозиції департаменту житлово-комунального комплексу, </w:t>
      </w:r>
      <w:r w:rsidRPr="00027B7A">
        <w:rPr>
          <w:sz w:val="28"/>
          <w:szCs w:val="28"/>
        </w:rPr>
        <w:t>виконавчий комітет Черкаської міської ради</w:t>
      </w:r>
    </w:p>
    <w:p w:rsidR="009E4B0C" w:rsidRPr="00027B7A" w:rsidRDefault="009E4B0C" w:rsidP="009E4B0C">
      <w:pPr>
        <w:jc w:val="both"/>
        <w:rPr>
          <w:sz w:val="28"/>
          <w:szCs w:val="28"/>
        </w:rPr>
      </w:pPr>
      <w:r w:rsidRPr="00027B7A">
        <w:rPr>
          <w:sz w:val="28"/>
          <w:szCs w:val="28"/>
        </w:rPr>
        <w:t>ВИРІШИВ:</w:t>
      </w:r>
    </w:p>
    <w:p w:rsidR="009E4B0C" w:rsidRPr="00027B7A" w:rsidRDefault="009E4B0C" w:rsidP="009E4B0C">
      <w:pPr>
        <w:jc w:val="both"/>
        <w:rPr>
          <w:sz w:val="28"/>
          <w:szCs w:val="28"/>
        </w:rPr>
      </w:pPr>
    </w:p>
    <w:p w:rsidR="009E4B0C" w:rsidRPr="00027B7A" w:rsidRDefault="009E4B0C" w:rsidP="00F60DFA">
      <w:pPr>
        <w:pStyle w:val="a6"/>
        <w:numPr>
          <w:ilvl w:val="0"/>
          <w:numId w:val="2"/>
        </w:num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027B7A">
        <w:rPr>
          <w:sz w:val="28"/>
          <w:szCs w:val="28"/>
        </w:rPr>
        <w:t>Погодити і подати на розгляд та затвердження міської ради проект рішення «</w:t>
      </w:r>
      <w:r w:rsidR="00F60DFA" w:rsidRPr="00027B7A">
        <w:rPr>
          <w:sz w:val="28"/>
          <w:szCs w:val="28"/>
        </w:rPr>
        <w:t>Про внесення змін до рішення міської ради від 28.07.2016  № 2-824 «Про Програму розвитку і утримання житлово-комунального господарства міста Черкаси на 2016-2020 роки</w:t>
      </w:r>
      <w:r w:rsidRPr="00027B7A">
        <w:rPr>
          <w:sz w:val="28"/>
          <w:szCs w:val="28"/>
        </w:rPr>
        <w:t>».</w:t>
      </w:r>
    </w:p>
    <w:p w:rsidR="009E4B0C" w:rsidRPr="00027B7A" w:rsidRDefault="009E4B0C" w:rsidP="000C39D3">
      <w:pPr>
        <w:tabs>
          <w:tab w:val="left" w:pos="709"/>
          <w:tab w:val="left" w:pos="916"/>
          <w:tab w:val="left" w:pos="1418"/>
        </w:tabs>
        <w:ind w:firstLine="567"/>
        <w:jc w:val="both"/>
        <w:rPr>
          <w:sz w:val="28"/>
          <w:szCs w:val="28"/>
        </w:rPr>
      </w:pPr>
    </w:p>
    <w:p w:rsidR="009E4B0C" w:rsidRPr="00027B7A" w:rsidRDefault="009E4B0C" w:rsidP="000C39D3">
      <w:pPr>
        <w:numPr>
          <w:ilvl w:val="0"/>
          <w:numId w:val="2"/>
        </w:numPr>
        <w:tabs>
          <w:tab w:val="left" w:pos="709"/>
          <w:tab w:val="left" w:pos="916"/>
          <w:tab w:val="left" w:pos="1418"/>
        </w:tabs>
        <w:ind w:left="0" w:firstLine="567"/>
        <w:jc w:val="both"/>
        <w:rPr>
          <w:sz w:val="28"/>
          <w:szCs w:val="28"/>
        </w:rPr>
      </w:pPr>
      <w:r w:rsidRPr="00027B7A">
        <w:rPr>
          <w:sz w:val="28"/>
          <w:szCs w:val="28"/>
        </w:rPr>
        <w:t xml:space="preserve">Контроль за виконанням рішення покласти на </w:t>
      </w:r>
      <w:r w:rsidR="00577327" w:rsidRPr="00027B7A">
        <w:rPr>
          <w:sz w:val="28"/>
          <w:szCs w:val="28"/>
        </w:rPr>
        <w:t>д</w:t>
      </w:r>
      <w:r w:rsidR="007B7727" w:rsidRPr="00027B7A">
        <w:rPr>
          <w:sz w:val="28"/>
          <w:szCs w:val="28"/>
        </w:rPr>
        <w:t>иректора департаменту житлово-комунального комплексу</w:t>
      </w:r>
      <w:r w:rsidR="00C85799" w:rsidRPr="00027B7A">
        <w:rPr>
          <w:sz w:val="28"/>
          <w:szCs w:val="28"/>
        </w:rPr>
        <w:t xml:space="preserve"> </w:t>
      </w:r>
      <w:r w:rsidR="00577327" w:rsidRPr="00027B7A">
        <w:rPr>
          <w:sz w:val="28"/>
          <w:szCs w:val="28"/>
        </w:rPr>
        <w:t>Яценка О.О.</w:t>
      </w:r>
    </w:p>
    <w:p w:rsidR="009E4B0C" w:rsidRPr="00027B7A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5F4E03" w:rsidRPr="00027B7A" w:rsidRDefault="005F4E03" w:rsidP="009E4B0C">
      <w:pPr>
        <w:spacing w:line="288" w:lineRule="auto"/>
        <w:jc w:val="both"/>
        <w:rPr>
          <w:sz w:val="28"/>
          <w:szCs w:val="28"/>
        </w:rPr>
      </w:pPr>
    </w:p>
    <w:p w:rsidR="009E4B0C" w:rsidRPr="00027B7A" w:rsidRDefault="009E4B0C" w:rsidP="009E4B0C">
      <w:pPr>
        <w:spacing w:line="288" w:lineRule="auto"/>
        <w:jc w:val="both"/>
        <w:rPr>
          <w:sz w:val="28"/>
          <w:szCs w:val="28"/>
        </w:rPr>
      </w:pPr>
    </w:p>
    <w:p w:rsidR="009E4B0C" w:rsidRPr="00027B7A" w:rsidRDefault="009E4B0C" w:rsidP="006A6D9C">
      <w:pPr>
        <w:spacing w:line="288" w:lineRule="auto"/>
        <w:jc w:val="both"/>
        <w:rPr>
          <w:sz w:val="28"/>
          <w:szCs w:val="28"/>
        </w:rPr>
      </w:pPr>
      <w:r w:rsidRPr="00027B7A">
        <w:rPr>
          <w:sz w:val="28"/>
          <w:szCs w:val="28"/>
        </w:rPr>
        <w:t>Міський голова</w:t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Pr="00027B7A">
        <w:rPr>
          <w:sz w:val="28"/>
          <w:szCs w:val="28"/>
        </w:rPr>
        <w:tab/>
      </w:r>
      <w:r w:rsidR="004C308A" w:rsidRPr="00027B7A">
        <w:rPr>
          <w:sz w:val="28"/>
          <w:szCs w:val="28"/>
        </w:rPr>
        <w:t xml:space="preserve">   </w:t>
      </w:r>
      <w:r w:rsidR="006A6D9C" w:rsidRPr="00027B7A">
        <w:rPr>
          <w:sz w:val="28"/>
          <w:szCs w:val="28"/>
        </w:rPr>
        <w:t xml:space="preserve">          </w:t>
      </w:r>
      <w:r w:rsidR="004C308A" w:rsidRPr="00027B7A">
        <w:rPr>
          <w:sz w:val="28"/>
          <w:szCs w:val="28"/>
        </w:rPr>
        <w:t>А.В.</w:t>
      </w:r>
      <w:r w:rsidR="006A6D9C" w:rsidRPr="00027B7A">
        <w:rPr>
          <w:sz w:val="28"/>
          <w:szCs w:val="28"/>
        </w:rPr>
        <w:t xml:space="preserve"> </w:t>
      </w:r>
      <w:r w:rsidR="004C308A" w:rsidRPr="00027B7A">
        <w:rPr>
          <w:sz w:val="28"/>
          <w:szCs w:val="28"/>
        </w:rPr>
        <w:t>Бондаренко</w:t>
      </w:r>
    </w:p>
    <w:p w:rsidR="00CB76B6" w:rsidRPr="00027B7A" w:rsidRDefault="00CB76B6"/>
    <w:p w:rsidR="000C39D3" w:rsidRPr="00027B7A" w:rsidRDefault="000C39D3"/>
    <w:p w:rsidR="00F60DFA" w:rsidRPr="00027B7A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027B7A">
        <w:rPr>
          <w:color w:val="FFFFFF" w:themeColor="background1"/>
          <w:sz w:val="28"/>
          <w:szCs w:val="28"/>
        </w:rPr>
        <w:t>Заступник</w:t>
      </w:r>
    </w:p>
    <w:p w:rsidR="00CD5693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027B7A">
        <w:rPr>
          <w:color w:val="FFFFFF" w:themeColor="background1"/>
          <w:sz w:val="28"/>
          <w:szCs w:val="28"/>
        </w:rPr>
        <w:t xml:space="preserve"> міського голови з питань</w:t>
      </w:r>
    </w:p>
    <w:p w:rsidR="005F7F5B" w:rsidRPr="00027B7A" w:rsidRDefault="005F7F5B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,</w:t>
      </w:r>
    </w:p>
    <w:p w:rsidR="00CD5693" w:rsidRPr="00027B7A" w:rsidRDefault="00CD5693" w:rsidP="00CD5693">
      <w:pPr>
        <w:spacing w:line="288" w:lineRule="auto"/>
        <w:jc w:val="both"/>
        <w:rPr>
          <w:color w:val="FFFFFF" w:themeColor="background1"/>
          <w:sz w:val="28"/>
          <w:szCs w:val="28"/>
        </w:rPr>
      </w:pPr>
      <w:r w:rsidRPr="00027B7A">
        <w:rPr>
          <w:color w:val="FFFFFF" w:themeColor="background1"/>
          <w:sz w:val="28"/>
          <w:szCs w:val="28"/>
        </w:rPr>
        <w:t xml:space="preserve">діяльності виконавчих органів ради                                          І.В. Волошин </w:t>
      </w:r>
    </w:p>
    <w:p w:rsidR="00CD5693" w:rsidRPr="00027B7A" w:rsidRDefault="00CD5693"/>
    <w:tbl>
      <w:tblPr>
        <w:tblpPr w:leftFromText="180" w:rightFromText="180" w:vertAnchor="text" w:tblpY="1"/>
        <w:tblOverlap w:val="never"/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950"/>
        <w:gridCol w:w="1134"/>
        <w:gridCol w:w="850"/>
        <w:gridCol w:w="851"/>
        <w:gridCol w:w="1108"/>
        <w:gridCol w:w="1443"/>
      </w:tblGrid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60508" w:rsidRPr="00887505" w:rsidRDefault="00060508" w:rsidP="00424A3E">
            <w:pPr>
              <w:rPr>
                <w:b/>
                <w:color w:val="FFFFFF"/>
                <w:sz w:val="28"/>
                <w:szCs w:val="28"/>
              </w:rPr>
            </w:pPr>
            <w:r w:rsidRPr="00887505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060508" w:rsidRPr="00887505" w:rsidTr="00424A3E">
        <w:trPr>
          <w:trHeight w:val="898"/>
        </w:trPr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jc w:val="center"/>
            </w:pPr>
            <w:r w:rsidRPr="00887505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693902032" r:id="rId9"/>
              </w:objec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36"/>
                <w:szCs w:val="36"/>
              </w:rPr>
            </w:pPr>
            <w:r w:rsidRPr="00887505">
              <w:rPr>
                <w:b/>
                <w:sz w:val="36"/>
                <w:szCs w:val="36"/>
              </w:rPr>
              <w:t xml:space="preserve">№ </w:t>
            </w:r>
          </w:p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4848" w:type="dxa"/>
            <w:gridSpan w:val="5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jc w:val="center"/>
            </w:pPr>
            <w:r w:rsidRPr="00887505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color w:val="FFFFFF"/>
              </w:rPr>
            </w:pPr>
            <w:r w:rsidRPr="00887505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08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08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rPr>
          <w:trHeight w:val="1629"/>
        </w:trPr>
        <w:tc>
          <w:tcPr>
            <w:tcW w:w="413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87505">
              <w:rPr>
                <w:b/>
                <w:sz w:val="28"/>
                <w:szCs w:val="28"/>
              </w:rPr>
              <w:t>Про внесення змін до рішення міської ради від 28.07.2016  № 2-824 «</w:t>
            </w:r>
            <w:r w:rsidRPr="00887505">
              <w:rPr>
                <w:b/>
                <w:bCs/>
                <w:color w:val="000000"/>
                <w:sz w:val="27"/>
                <w:szCs w:val="27"/>
              </w:rPr>
              <w:t>Про Програму розвитку і утримання житлово-комунального господарства міста Черкаси на 2016-2020 роки</w:t>
            </w:r>
            <w:r w:rsidRPr="0088750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jc w:val="both"/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jc w:val="both"/>
            </w:pPr>
          </w:p>
        </w:tc>
        <w:tc>
          <w:tcPr>
            <w:tcW w:w="1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jc w:val="both"/>
            </w:pPr>
          </w:p>
        </w:tc>
        <w:tc>
          <w:tcPr>
            <w:tcW w:w="14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60508" w:rsidRPr="00887505" w:rsidRDefault="00060508" w:rsidP="00424A3E">
            <w:pPr>
              <w:jc w:val="both"/>
            </w:pPr>
          </w:p>
        </w:tc>
      </w:tr>
      <w:tr w:rsidR="00060508" w:rsidRPr="00887505" w:rsidTr="00424A3E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firstLine="675"/>
              <w:jc w:val="both"/>
              <w:rPr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firstLine="675"/>
              <w:jc w:val="both"/>
              <w:rPr>
                <w:color w:val="000000"/>
                <w:sz w:val="28"/>
                <w:szCs w:val="28"/>
              </w:rPr>
            </w:pPr>
            <w:r w:rsidRPr="00887505">
              <w:rPr>
                <w:color w:val="000000"/>
                <w:sz w:val="28"/>
                <w:szCs w:val="28"/>
              </w:rPr>
              <w:t xml:space="preserve">З метою реалізації у 2021 році заходів </w:t>
            </w:r>
            <w:r w:rsidRPr="00516A22">
              <w:rPr>
                <w:color w:val="000000"/>
                <w:sz w:val="28"/>
                <w:szCs w:val="28"/>
              </w:rPr>
              <w:t>Програми розвитку і утримання житлово-комунального господарства міста Черкаси на 2016-2021 роки</w:t>
            </w:r>
            <w:r w:rsidRPr="00887505">
              <w:rPr>
                <w:color w:val="000000"/>
                <w:sz w:val="28"/>
                <w:szCs w:val="28"/>
              </w:rPr>
              <w:t xml:space="preserve"> та уточнення заходів діючої Програми, згідно з пунктом 22 частини 1 статті 26 Закону України «Про місцеве самоврядування в Україні», статті 91 Бюджетного кодексу України, Черкаська міська рада</w:t>
            </w:r>
          </w:p>
          <w:p w:rsidR="00060508" w:rsidRPr="00887505" w:rsidRDefault="00060508" w:rsidP="00424A3E">
            <w:pPr>
              <w:jc w:val="both"/>
              <w:rPr>
                <w:b/>
                <w:sz w:val="28"/>
                <w:szCs w:val="28"/>
              </w:rPr>
            </w:pPr>
            <w:r w:rsidRPr="00887505">
              <w:rPr>
                <w:b/>
                <w:sz w:val="28"/>
                <w:szCs w:val="28"/>
              </w:rPr>
              <w:t>ВИРІШИЛА:</w:t>
            </w:r>
          </w:p>
          <w:p w:rsidR="00060508" w:rsidRPr="00887505" w:rsidRDefault="00060508" w:rsidP="00424A3E">
            <w:pPr>
              <w:tabs>
                <w:tab w:val="left" w:pos="518"/>
              </w:tabs>
              <w:ind w:firstLine="518"/>
              <w:jc w:val="both"/>
              <w:rPr>
                <w:b/>
                <w:sz w:val="28"/>
                <w:szCs w:val="28"/>
              </w:rPr>
            </w:pPr>
          </w:p>
          <w:p w:rsidR="00060508" w:rsidRPr="00887505" w:rsidRDefault="00060508" w:rsidP="00060508">
            <w:pPr>
              <w:numPr>
                <w:ilvl w:val="0"/>
                <w:numId w:val="4"/>
              </w:numPr>
              <w:tabs>
                <w:tab w:val="left" w:pos="518"/>
                <w:tab w:val="left" w:pos="660"/>
              </w:tabs>
              <w:ind w:left="0" w:firstLine="518"/>
              <w:jc w:val="both"/>
              <w:rPr>
                <w:sz w:val="28"/>
                <w:szCs w:val="28"/>
              </w:rPr>
            </w:pPr>
            <w:r w:rsidRPr="00887505">
              <w:rPr>
                <w:sz w:val="28"/>
                <w:szCs w:val="28"/>
              </w:rPr>
              <w:t>Внести зміни</w:t>
            </w:r>
            <w:r w:rsidRPr="00887505">
              <w:t xml:space="preserve"> </w:t>
            </w:r>
            <w:r w:rsidRPr="00887505">
              <w:rPr>
                <w:sz w:val="28"/>
                <w:szCs w:val="28"/>
              </w:rPr>
              <w:t>до рішення міської ради від 28.07.2016 № 2-824 «Про Програму розвитку і утримання житлово-комунального господарства міста Черкаси на 2016-2020 роки»:</w:t>
            </w:r>
          </w:p>
          <w:p w:rsidR="00060508" w:rsidRPr="00887505" w:rsidRDefault="00060508" w:rsidP="00060508">
            <w:pPr>
              <w:numPr>
                <w:ilvl w:val="1"/>
                <w:numId w:val="3"/>
              </w:numPr>
              <w:tabs>
                <w:tab w:val="left" w:pos="518"/>
                <w:tab w:val="left" w:pos="660"/>
              </w:tabs>
              <w:ind w:left="0" w:firstLine="518"/>
              <w:jc w:val="both"/>
              <w:rPr>
                <w:sz w:val="28"/>
                <w:szCs w:val="28"/>
              </w:rPr>
            </w:pPr>
            <w:r w:rsidRPr="00887505">
              <w:rPr>
                <w:sz w:val="28"/>
                <w:szCs w:val="28"/>
              </w:rPr>
              <w:t>Викласти у новій редакції таблицю 5.4</w:t>
            </w:r>
            <w:r w:rsidRPr="00254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Програми</w:t>
            </w:r>
            <w:r w:rsidRPr="00516A22">
              <w:rPr>
                <w:color w:val="000000"/>
                <w:sz w:val="28"/>
                <w:szCs w:val="28"/>
              </w:rPr>
              <w:t xml:space="preserve"> розвитку і утримання житлово-комунального господарства міста Черкаси на 2016-2021 роки</w:t>
            </w:r>
            <w:r w:rsidRPr="00887505">
              <w:rPr>
                <w:sz w:val="28"/>
                <w:szCs w:val="28"/>
              </w:rPr>
              <w:t xml:space="preserve">: </w:t>
            </w:r>
          </w:p>
          <w:p w:rsidR="00060508" w:rsidRDefault="00060508" w:rsidP="00424A3E">
            <w:pPr>
              <w:tabs>
                <w:tab w:val="left" w:pos="518"/>
                <w:tab w:val="left" w:pos="660"/>
              </w:tabs>
              <w:jc w:val="both"/>
              <w:rPr>
                <w:sz w:val="28"/>
                <w:szCs w:val="28"/>
              </w:rPr>
            </w:pPr>
          </w:p>
          <w:p w:rsidR="00060508" w:rsidRPr="00887505" w:rsidRDefault="00060508" w:rsidP="00424A3E">
            <w:pPr>
              <w:tabs>
                <w:tab w:val="left" w:pos="518"/>
                <w:tab w:val="left" w:pos="66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911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1792"/>
              <w:gridCol w:w="1134"/>
              <w:gridCol w:w="944"/>
              <w:gridCol w:w="960"/>
              <w:gridCol w:w="960"/>
              <w:gridCol w:w="960"/>
              <w:gridCol w:w="960"/>
              <w:gridCol w:w="886"/>
            </w:tblGrid>
            <w:tr w:rsidR="00060508" w:rsidRPr="00887505" w:rsidTr="00424A3E">
              <w:trPr>
                <w:trHeight w:val="300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Найменування статті витрат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Орієнтовна вартість, тис. грн.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в т.ч. в розрізі років</w:t>
                  </w:r>
                </w:p>
              </w:tc>
            </w:tr>
            <w:tr w:rsidR="00060508" w:rsidRPr="00887505" w:rsidTr="00424A3E">
              <w:trPr>
                <w:trHeight w:val="46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  <w:tr w:rsidR="00060508" w:rsidRPr="00887505" w:rsidTr="00424A3E">
              <w:trPr>
                <w:trHeight w:val="7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 xml:space="preserve">Утримання площ, скверів, бульв. Шевченка та Пагорба Слави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22 363,7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3 861,8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8 044,3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10 457,6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Утримання зелених зон міста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82 344,0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11 688,1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32 655,9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38 000,0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0508" w:rsidRPr="00887505" w:rsidTr="00424A3E">
              <w:trPr>
                <w:trHeight w:val="7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Прибирання випадкового сміття вздовж магістралей та вулиць міста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73 000,0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23 000,0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25 000,0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25 000,0</w:t>
                  </w:r>
                </w:p>
              </w:tc>
            </w:tr>
            <w:tr w:rsidR="00060508" w:rsidRPr="00887505" w:rsidTr="00424A3E">
              <w:trPr>
                <w:trHeight w:val="7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Виготовлення та затвердження схеми санітарного очищення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0508" w:rsidRPr="00887505" w:rsidTr="00424A3E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lastRenderedPageBreak/>
                    <w:t>1.5.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Придбання контейнерів для збору ТПВ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35 723,2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1 723,2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4 000,0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10 000,0</w:t>
                  </w:r>
                </w:p>
              </w:tc>
            </w:tr>
            <w:tr w:rsidR="00060508" w:rsidRPr="00887505" w:rsidTr="00424A3E">
              <w:trPr>
                <w:trHeight w:val="7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Ліквідація стихійних сміттєзвалищ на території міста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20 850,0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4 500,0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5 500,0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7 150,0</w:t>
                  </w:r>
                </w:p>
              </w:tc>
            </w:tr>
            <w:tr w:rsidR="00060508" w:rsidRPr="00887505" w:rsidTr="00424A3E">
              <w:trPr>
                <w:trHeight w:val="129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Найменування статті витрат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Орієнтовна вартість, тис. грн.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в т.ч. в розрізі років</w:t>
                  </w:r>
                </w:p>
              </w:tc>
            </w:tr>
            <w:tr w:rsidR="00060508" w:rsidRPr="00887505" w:rsidTr="00424A3E">
              <w:trPr>
                <w:trHeight w:val="129"/>
              </w:trPr>
              <w:tc>
                <w:tcPr>
                  <w:tcW w:w="5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</w:tr>
            <w:tr w:rsidR="00060508" w:rsidRPr="00887505" w:rsidTr="00424A3E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Інтерактивна карта благоустрою міста Черкаси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0508" w:rsidRPr="00887505" w:rsidTr="00424A3E">
              <w:trPr>
                <w:trHeight w:val="102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 xml:space="preserve">Прибирання сміття, що не </w:t>
                  </w:r>
                  <w:r>
                    <w:rPr>
                      <w:color w:val="000000"/>
                      <w:sz w:val="18"/>
                      <w:szCs w:val="18"/>
                    </w:rPr>
                    <w:t>належить</w:t>
                  </w:r>
                  <w:r w:rsidRPr="00887505">
                    <w:rPr>
                      <w:color w:val="000000"/>
                      <w:sz w:val="18"/>
                      <w:szCs w:val="18"/>
                    </w:rPr>
                    <w:t xml:space="preserve"> до побутових відходів, з території контейнерних майданчиків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1 512,0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302,4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1 209,6</w:t>
                  </w:r>
                </w:p>
              </w:tc>
            </w:tr>
            <w:tr w:rsidR="00060508" w:rsidRPr="00887505" w:rsidTr="00424A3E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Збір, переробка та утилізація відходів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1 500,0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color w:val="000000"/>
                      <w:sz w:val="18"/>
                      <w:szCs w:val="18"/>
                    </w:rPr>
                    <w:t>1 500,0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Всього: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237 832,9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15 549,9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43 823,4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55 157,6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37 570,0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40 872,4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211"/>
                    </w:tabs>
                    <w:ind w:left="0" w:firstLine="7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505">
                    <w:rPr>
                      <w:b/>
                      <w:bCs/>
                      <w:color w:val="000000"/>
                      <w:sz w:val="18"/>
                      <w:szCs w:val="18"/>
                    </w:rPr>
                    <w:t>859,6</w:t>
                  </w:r>
                </w:p>
              </w:tc>
            </w:tr>
          </w:tbl>
          <w:p w:rsidR="00060508" w:rsidRPr="00887505" w:rsidRDefault="00060508" w:rsidP="00424A3E">
            <w:pPr>
              <w:tabs>
                <w:tab w:val="left" w:pos="518"/>
                <w:tab w:val="left" w:pos="660"/>
              </w:tabs>
              <w:jc w:val="both"/>
              <w:rPr>
                <w:sz w:val="28"/>
                <w:szCs w:val="28"/>
              </w:rPr>
            </w:pPr>
          </w:p>
          <w:p w:rsidR="00060508" w:rsidRPr="00887505" w:rsidRDefault="00060508" w:rsidP="00060508">
            <w:pPr>
              <w:numPr>
                <w:ilvl w:val="1"/>
                <w:numId w:val="3"/>
              </w:numPr>
              <w:tabs>
                <w:tab w:val="left" w:pos="518"/>
                <w:tab w:val="left" w:pos="660"/>
              </w:tabs>
              <w:ind w:left="0" w:firstLine="568"/>
              <w:jc w:val="both"/>
              <w:rPr>
                <w:sz w:val="28"/>
                <w:szCs w:val="28"/>
              </w:rPr>
            </w:pPr>
            <w:r w:rsidRPr="00887505">
              <w:rPr>
                <w:sz w:val="28"/>
                <w:szCs w:val="28"/>
              </w:rPr>
              <w:t xml:space="preserve">Доповнити розділ 3.3 </w:t>
            </w:r>
            <w:r>
              <w:rPr>
                <w:sz w:val="28"/>
                <w:szCs w:val="28"/>
              </w:rPr>
              <w:t>додатку до Програми</w:t>
            </w:r>
            <w:r w:rsidRPr="00516A22">
              <w:rPr>
                <w:color w:val="000000"/>
                <w:sz w:val="28"/>
                <w:szCs w:val="28"/>
              </w:rPr>
              <w:t xml:space="preserve"> розвитку і утримання житлово-комунального господарства міста Черкаси на 2016-2021 роки</w:t>
            </w:r>
            <w:r w:rsidRPr="00887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«Показники</w:t>
            </w:r>
            <w:r w:rsidRPr="00887505">
              <w:rPr>
                <w:sz w:val="28"/>
                <w:szCs w:val="28"/>
              </w:rPr>
              <w:t xml:space="preserve"> виконання Програми розвитку і утримання житлово-комунального господарства міста Черкаси на 2016-2021 роки</w:t>
            </w:r>
            <w:r>
              <w:rPr>
                <w:sz w:val="28"/>
                <w:szCs w:val="28"/>
              </w:rPr>
              <w:t>»: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3"/>
              <w:gridCol w:w="708"/>
              <w:gridCol w:w="709"/>
              <w:gridCol w:w="709"/>
              <w:gridCol w:w="708"/>
              <w:gridCol w:w="709"/>
              <w:gridCol w:w="992"/>
            </w:tblGrid>
            <w:tr w:rsidR="00060508" w:rsidRPr="00887505" w:rsidTr="00424A3E">
              <w:trPr>
                <w:trHeight w:val="45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Назва показника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9209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Операційна ціль «3.3. Забезпечення чистоти міста»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9209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Показник затрат</w:t>
                  </w:r>
                </w:p>
              </w:tc>
            </w:tr>
            <w:tr w:rsidR="00060508" w:rsidRPr="00887505" w:rsidTr="00424A3E">
              <w:trPr>
                <w:trHeight w:val="45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Загальний обсяг видатків на збір, переробку та утилізацію відходів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тис.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87505">
                    <w:rPr>
                      <w:color w:val="000000"/>
                      <w:sz w:val="20"/>
                      <w:szCs w:val="20"/>
                    </w:rPr>
                    <w:t>грн.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1500,0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9209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Показник продукту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Загальний обсяг зібраних відходів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150000,0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Обсяг потужностей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300000,0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Обсяг відходів, що планується переробити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10000,0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9209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Показник ефективності</w:t>
                  </w:r>
                </w:p>
              </w:tc>
            </w:tr>
            <w:tr w:rsidR="00060508" w:rsidRPr="00887505" w:rsidTr="00424A3E">
              <w:trPr>
                <w:trHeight w:val="45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Середня вартість збору, переробки та утилізації відходів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грн./м3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9209" w:type="dxa"/>
                  <w:gridSpan w:val="8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Показник якості</w:t>
                  </w:r>
                </w:p>
              </w:tc>
            </w:tr>
            <w:tr w:rsidR="00060508" w:rsidRPr="00887505" w:rsidTr="00424A3E">
              <w:trPr>
                <w:trHeight w:val="300"/>
              </w:trPr>
              <w:tc>
                <w:tcPr>
                  <w:tcW w:w="3681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Коефіцієнт завантаженості потужностей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060508" w:rsidRPr="00887505" w:rsidRDefault="00060508" w:rsidP="00F150F1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7505">
                    <w:rPr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</w:tbl>
          <w:p w:rsidR="00060508" w:rsidRPr="00887505" w:rsidRDefault="00060508" w:rsidP="00424A3E">
            <w:pPr>
              <w:tabs>
                <w:tab w:val="left" w:pos="518"/>
                <w:tab w:val="left" w:pos="660"/>
              </w:tabs>
              <w:jc w:val="both"/>
              <w:rPr>
                <w:sz w:val="28"/>
                <w:szCs w:val="28"/>
              </w:rPr>
            </w:pPr>
          </w:p>
          <w:p w:rsidR="00060508" w:rsidRPr="00887505" w:rsidRDefault="00060508" w:rsidP="00060508">
            <w:pPr>
              <w:numPr>
                <w:ilvl w:val="0"/>
                <w:numId w:val="3"/>
              </w:numPr>
              <w:tabs>
                <w:tab w:val="left" w:pos="518"/>
                <w:tab w:val="left" w:pos="660"/>
              </w:tabs>
              <w:ind w:left="0" w:firstLine="568"/>
              <w:jc w:val="both"/>
            </w:pPr>
            <w:r w:rsidRPr="00887505">
              <w:rPr>
                <w:sz w:val="28"/>
                <w:szCs w:val="28"/>
              </w:rPr>
              <w:t>Контроль за виконанням рішення покласти на департамент житлово-комунального комплексу (Яценко О.О.) та постійну комісію міської ради  з питань житлово-комунального господарства, транспорту та екології (Батир Р.А.).</w:t>
            </w:r>
          </w:p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08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08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06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08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443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r w:rsidRPr="00887505">
              <w:rPr>
                <w:b/>
                <w:sz w:val="28"/>
              </w:rPr>
              <w:t>Міський голова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</w:rPr>
            </w:pPr>
            <w:r w:rsidRPr="00887505">
              <w:rPr>
                <w:b/>
                <w:sz w:val="28"/>
                <w:szCs w:val="28"/>
              </w:rPr>
              <w:t>А.В. Бондаренко</w:t>
            </w: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1134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0" w:type="dxa"/>
            <w:shd w:val="clear" w:color="auto" w:fill="auto"/>
            <w:noWrap/>
            <w:vAlign w:val="center"/>
          </w:tcPr>
          <w:p w:rsidR="00060508" w:rsidRPr="00887505" w:rsidRDefault="00060508" w:rsidP="00424A3E"/>
        </w:tc>
        <w:tc>
          <w:tcPr>
            <w:tcW w:w="851" w:type="dxa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060508" w:rsidRPr="00887505" w:rsidTr="00424A3E">
        <w:trPr>
          <w:trHeight w:val="4186"/>
        </w:trPr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060508" w:rsidRPr="00887505" w:rsidRDefault="00060508" w:rsidP="00424A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ind w:firstLine="180"/>
              <w:jc w:val="center"/>
              <w:rPr>
                <w:color w:val="000000"/>
                <w:sz w:val="28"/>
                <w:szCs w:val="28"/>
              </w:rPr>
            </w:pPr>
            <w:r w:rsidRPr="00887505">
              <w:rPr>
                <w:color w:val="000000"/>
                <w:sz w:val="28"/>
                <w:szCs w:val="28"/>
              </w:rPr>
              <w:t>Пояснення до проекту рішення міської ради</w:t>
            </w:r>
          </w:p>
          <w:p w:rsidR="00060508" w:rsidRPr="00887505" w:rsidRDefault="00060508" w:rsidP="00424A3E">
            <w:pPr>
              <w:ind w:left="-180" w:right="-185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ind w:left="-180" w:right="-185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87505">
              <w:rPr>
                <w:color w:val="000000"/>
                <w:sz w:val="28"/>
                <w:szCs w:val="28"/>
              </w:rPr>
              <w:t>«Про внесення змін до рішення міської ради від 28.07.2016  № 2-824 «Про Програму розвитку і утримання житлово-комунального господарства міста Черкаси на 2016-2020 роки»</w:t>
            </w:r>
          </w:p>
          <w:p w:rsidR="00060508" w:rsidRPr="00887505" w:rsidRDefault="00060508" w:rsidP="00424A3E">
            <w:pPr>
              <w:ind w:right="168"/>
              <w:jc w:val="center"/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ind w:right="168"/>
              <w:jc w:val="center"/>
              <w:rPr>
                <w:color w:val="000000"/>
                <w:sz w:val="28"/>
                <w:szCs w:val="28"/>
              </w:rPr>
            </w:pP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місті Черкаси існує потреба у забезпеченні збору, переробки та утилізації відходів не побутового характеру.</w:t>
            </w: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«Екологія» Черкаської міської ради має відповідні потужності для збору, переробки та має можливість забезпечити подальшу утилізацію таких відходів.</w:t>
            </w: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Однак, впровадження такого виду діяльності потребуватиме фінансової підтримки з міського бюджету, оскільки КП «Екологія» перебуває у скрутному економічному становищі та не має необхідного фінансового ресурсу для реалізації початкових етапів такого впровадження. Серед зазначених етапів особливо важливим є забезпечення ліцензування діяльності, виконання ремонтних робіт основних засобів КП «Екологія» поточного та капітального характеру.</w:t>
            </w: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Подальший розвиток КП «Екологія» забезпечить можливість здійснювати свою фінансово-господарську діяльність у відповідності до положень статуту на прибутковому рівні та, як результат, призведе до мінімального рівня потребу у фінансовій підтримці з міського бюджету.</w:t>
            </w: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Враховую зазначене вище, </w:t>
            </w:r>
            <w:r w:rsidRPr="006D7A1E">
              <w:rPr>
                <w:sz w:val="28"/>
                <w:szCs w:val="27"/>
              </w:rPr>
              <w:t>прошу</w:t>
            </w:r>
            <w:r w:rsidRPr="00103C12">
              <w:rPr>
                <w:color w:val="FF0000"/>
                <w:sz w:val="28"/>
                <w:szCs w:val="27"/>
              </w:rPr>
              <w:t xml:space="preserve"> </w:t>
            </w:r>
            <w:r w:rsidRPr="00521A53">
              <w:rPr>
                <w:sz w:val="28"/>
                <w:szCs w:val="27"/>
              </w:rPr>
              <w:t>прийняти рішення</w:t>
            </w:r>
            <w:r>
              <w:rPr>
                <w:sz w:val="28"/>
                <w:szCs w:val="27"/>
              </w:rPr>
              <w:t xml:space="preserve"> </w:t>
            </w:r>
            <w:r w:rsidRPr="005243EB">
              <w:rPr>
                <w:sz w:val="28"/>
                <w:szCs w:val="27"/>
              </w:rPr>
              <w:t>«Про внесення змін до рішення міської ради від 28.07.2016  № 2-824 «Про Програму розвитку і утримання житлово-комунального господарства міста Черкаси на 2016-2020 роки»</w:t>
            </w:r>
            <w:r>
              <w:rPr>
                <w:sz w:val="28"/>
                <w:szCs w:val="28"/>
              </w:rPr>
              <w:t>, доповнивши о</w:t>
            </w:r>
            <w:r w:rsidRPr="00944780">
              <w:rPr>
                <w:sz w:val="28"/>
                <w:szCs w:val="28"/>
              </w:rPr>
              <w:t>пераційн</w:t>
            </w:r>
            <w:r>
              <w:rPr>
                <w:sz w:val="28"/>
                <w:szCs w:val="28"/>
              </w:rPr>
              <w:t>у</w:t>
            </w:r>
            <w:r w:rsidRPr="00944780">
              <w:rPr>
                <w:sz w:val="28"/>
                <w:szCs w:val="28"/>
              </w:rPr>
              <w:t xml:space="preserve"> ціль «3.3. Забезпечення чистоти міста»</w:t>
            </w:r>
            <w:r>
              <w:rPr>
                <w:sz w:val="28"/>
                <w:szCs w:val="28"/>
              </w:rPr>
              <w:t xml:space="preserve"> заходом «</w:t>
            </w:r>
            <w:r w:rsidRPr="00944780">
              <w:rPr>
                <w:sz w:val="28"/>
                <w:szCs w:val="28"/>
              </w:rPr>
              <w:t>Збір, переробка та утилізація відходів</w:t>
            </w:r>
            <w:r>
              <w:rPr>
                <w:sz w:val="28"/>
                <w:szCs w:val="28"/>
              </w:rPr>
              <w:t>» з орієнтовним фінансовим забезпеченням на 2021 рік в обсязі 1 500,0 тис. грн.</w:t>
            </w:r>
          </w:p>
          <w:p w:rsidR="00060508" w:rsidRDefault="00060508" w:rsidP="00424A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60508" w:rsidRPr="00887505" w:rsidRDefault="00060508" w:rsidP="00424A3E">
            <w:pPr>
              <w:ind w:right="142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rPr>
                <w:color w:val="000000"/>
                <w:sz w:val="28"/>
                <w:szCs w:val="28"/>
              </w:rPr>
            </w:pPr>
          </w:p>
          <w:p w:rsidR="00060508" w:rsidRPr="00887505" w:rsidRDefault="00060508" w:rsidP="00424A3E">
            <w:pPr>
              <w:jc w:val="both"/>
              <w:rPr>
                <w:color w:val="000000"/>
                <w:sz w:val="28"/>
                <w:szCs w:val="28"/>
              </w:rPr>
            </w:pPr>
            <w:r w:rsidRPr="00887505">
              <w:rPr>
                <w:color w:val="000000"/>
                <w:sz w:val="28"/>
                <w:szCs w:val="28"/>
              </w:rPr>
              <w:t>В.о. директора департаменту                                                 С.В. Отрешко</w:t>
            </w:r>
          </w:p>
        </w:tc>
      </w:tr>
    </w:tbl>
    <w:p w:rsidR="000C39D3" w:rsidRPr="00027B7A" w:rsidRDefault="000C39D3"/>
    <w:p w:rsidR="005F4E03" w:rsidRPr="00027B7A" w:rsidRDefault="005F4E03"/>
    <w:p w:rsidR="00BF6C3B" w:rsidRPr="00027B7A" w:rsidRDefault="00BF6C3B" w:rsidP="00BF6C3B">
      <w:pPr>
        <w:ind w:firstLine="142"/>
      </w:pPr>
    </w:p>
    <w:p w:rsidR="00BF6C3B" w:rsidRPr="00027B7A" w:rsidRDefault="00BF6C3B" w:rsidP="00BF6C3B">
      <w:pPr>
        <w:ind w:firstLine="142"/>
      </w:pPr>
    </w:p>
    <w:sectPr w:rsidR="00BF6C3B" w:rsidRPr="00027B7A" w:rsidSect="005F7F5B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7E080C"/>
    <w:multiLevelType w:val="hybridMultilevel"/>
    <w:tmpl w:val="0950B60E"/>
    <w:lvl w:ilvl="0" w:tplc="E60619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675A"/>
    <w:multiLevelType w:val="multilevel"/>
    <w:tmpl w:val="BA04D21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27B7A"/>
    <w:rsid w:val="000417B1"/>
    <w:rsid w:val="00060508"/>
    <w:rsid w:val="000749A7"/>
    <w:rsid w:val="00080AA7"/>
    <w:rsid w:val="000C39D3"/>
    <w:rsid w:val="00120D53"/>
    <w:rsid w:val="00154CD9"/>
    <w:rsid w:val="00193E58"/>
    <w:rsid w:val="001D347B"/>
    <w:rsid w:val="002609ED"/>
    <w:rsid w:val="002D2A0D"/>
    <w:rsid w:val="002F6770"/>
    <w:rsid w:val="0033526E"/>
    <w:rsid w:val="00417C26"/>
    <w:rsid w:val="0042372E"/>
    <w:rsid w:val="004C308A"/>
    <w:rsid w:val="004F4DA2"/>
    <w:rsid w:val="004F5C2F"/>
    <w:rsid w:val="00577327"/>
    <w:rsid w:val="005F4E03"/>
    <w:rsid w:val="005F7F5B"/>
    <w:rsid w:val="00694C0A"/>
    <w:rsid w:val="006A6D9C"/>
    <w:rsid w:val="0072475D"/>
    <w:rsid w:val="007249B6"/>
    <w:rsid w:val="007B7727"/>
    <w:rsid w:val="00860081"/>
    <w:rsid w:val="008A4D0E"/>
    <w:rsid w:val="009E4B0C"/>
    <w:rsid w:val="009F6A2C"/>
    <w:rsid w:val="00A02F01"/>
    <w:rsid w:val="00A1462D"/>
    <w:rsid w:val="00B205F7"/>
    <w:rsid w:val="00BF6C3B"/>
    <w:rsid w:val="00C06939"/>
    <w:rsid w:val="00C85799"/>
    <w:rsid w:val="00CA1D11"/>
    <w:rsid w:val="00CB40A9"/>
    <w:rsid w:val="00CB76B6"/>
    <w:rsid w:val="00CD5693"/>
    <w:rsid w:val="00E153D6"/>
    <w:rsid w:val="00E6435A"/>
    <w:rsid w:val="00F070DB"/>
    <w:rsid w:val="00F14307"/>
    <w:rsid w:val="00F150F1"/>
    <w:rsid w:val="00F60DFA"/>
    <w:rsid w:val="00F74C79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C3A1-6AD7-4E59-83D7-A163A75F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Гонор Олександр</dc:creator>
  <cp:lastModifiedBy>Гаврилова Жанна</cp:lastModifiedBy>
  <cp:revision>7</cp:revision>
  <cp:lastPrinted>2021-08-28T07:01:00Z</cp:lastPrinted>
  <dcterms:created xsi:type="dcterms:W3CDTF">2021-08-28T07:38:00Z</dcterms:created>
  <dcterms:modified xsi:type="dcterms:W3CDTF">2021-09-23T08:34:00Z</dcterms:modified>
</cp:coreProperties>
</file>